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7" w:rsidRDefault="00CA3C47" w:rsidP="0042346E">
      <w:pPr>
        <w:rPr>
          <w:b/>
        </w:rPr>
      </w:pPr>
      <w:r>
        <w:rPr>
          <w:b/>
          <w:noProof/>
        </w:rPr>
        <w:drawing>
          <wp:inline distT="0" distB="0" distL="0" distR="0">
            <wp:extent cx="4462145" cy="2794635"/>
            <wp:effectExtent l="0" t="0" r="0" b="5715"/>
            <wp:docPr id="1" name="圖片 1" descr="C:\Users\teapot\Downloads\20181001\tea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pot\Downloads\20181001\teap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47" w:rsidRDefault="00CA3C47" w:rsidP="0042346E">
      <w:pPr>
        <w:rPr>
          <w:b/>
        </w:rPr>
      </w:pPr>
    </w:p>
    <w:p w:rsidR="0042346E" w:rsidRPr="00216B3E" w:rsidRDefault="0042346E" w:rsidP="0042346E">
      <w:pPr>
        <w:rPr>
          <w:b/>
        </w:rPr>
      </w:pPr>
      <w:r w:rsidRPr="00216B3E">
        <w:rPr>
          <w:rFonts w:hint="eastAsia"/>
          <w:b/>
        </w:rPr>
        <w:t>李宜興</w:t>
      </w:r>
      <w:r w:rsidRPr="00216B3E">
        <w:rPr>
          <w:rFonts w:hint="eastAsia"/>
          <w:b/>
        </w:rPr>
        <w:t xml:space="preserve"> </w:t>
      </w:r>
      <w:r w:rsidR="006775D9">
        <w:rPr>
          <w:rFonts w:hint="eastAsia"/>
          <w:b/>
        </w:rPr>
        <w:t>副</w:t>
      </w:r>
      <w:r w:rsidRPr="00216B3E">
        <w:rPr>
          <w:rFonts w:hint="eastAsia"/>
          <w:b/>
        </w:rPr>
        <w:t>教授</w:t>
      </w:r>
    </w:p>
    <w:p w:rsidR="00216B3E" w:rsidRDefault="00216B3E" w:rsidP="0042346E"/>
    <w:p w:rsidR="00216B3E" w:rsidRDefault="00216B3E" w:rsidP="0042346E"/>
    <w:p w:rsidR="0042346E" w:rsidRPr="00216B3E" w:rsidRDefault="0042346E" w:rsidP="0042346E">
      <w:pPr>
        <w:rPr>
          <w:b/>
        </w:rPr>
      </w:pPr>
      <w:r w:rsidRPr="00216B3E">
        <w:rPr>
          <w:rFonts w:hint="eastAsia"/>
          <w:b/>
        </w:rPr>
        <w:t>聯絡方式</w:t>
      </w:r>
    </w:p>
    <w:p w:rsidR="0042346E" w:rsidRDefault="0042346E" w:rsidP="0042346E">
      <w:r>
        <w:t>Email</w:t>
      </w:r>
      <w:r w:rsidR="003E375C">
        <w:t>：</w:t>
      </w:r>
      <w:r>
        <w:t>teapot@mail.tcu.edu.tw</w:t>
      </w:r>
    </w:p>
    <w:p w:rsidR="0042346E" w:rsidRDefault="0042346E" w:rsidP="0042346E">
      <w:r>
        <w:rPr>
          <w:rFonts w:hint="eastAsia"/>
        </w:rPr>
        <w:t>電話：</w:t>
      </w:r>
      <w:r>
        <w:rPr>
          <w:rFonts w:hint="eastAsia"/>
        </w:rPr>
        <w:t xml:space="preserve">03-8572677 </w:t>
      </w:r>
      <w:r>
        <w:rPr>
          <w:rFonts w:hint="eastAsia"/>
        </w:rPr>
        <w:t>分機</w:t>
      </w:r>
      <w:r>
        <w:rPr>
          <w:rFonts w:hint="eastAsia"/>
        </w:rPr>
        <w:t>: 3021</w:t>
      </w:r>
    </w:p>
    <w:p w:rsidR="0042346E" w:rsidRDefault="0042346E" w:rsidP="0042346E"/>
    <w:p w:rsidR="0042346E" w:rsidRPr="00216B3E" w:rsidRDefault="00216B3E" w:rsidP="0042346E">
      <w:pPr>
        <w:rPr>
          <w:b/>
        </w:rPr>
      </w:pPr>
      <w:r>
        <w:rPr>
          <w:rFonts w:hint="eastAsia"/>
          <w:b/>
        </w:rPr>
        <w:t>開授課程</w:t>
      </w:r>
    </w:p>
    <w:p w:rsidR="0042346E" w:rsidRDefault="0042346E" w:rsidP="0042346E">
      <w:r>
        <w:rPr>
          <w:rFonts w:hint="eastAsia"/>
        </w:rPr>
        <w:t>社區工作、社區組織與發展、社會學、社會保險、社會救助、社會福利概論、社會政策與立法、非營利組織、社會工作管理、志願服務管理、社會工作實習</w:t>
      </w:r>
    </w:p>
    <w:p w:rsidR="0042346E" w:rsidRDefault="0042346E" w:rsidP="0042346E"/>
    <w:p w:rsidR="00216B3E" w:rsidRPr="00216B3E" w:rsidRDefault="00216B3E" w:rsidP="0042346E">
      <w:pPr>
        <w:rPr>
          <w:b/>
        </w:rPr>
      </w:pPr>
      <w:r w:rsidRPr="00216B3E">
        <w:rPr>
          <w:b/>
        </w:rPr>
        <w:t>研究專長</w:t>
      </w:r>
    </w:p>
    <w:p w:rsidR="00216B3E" w:rsidRDefault="00216B3E" w:rsidP="0042346E">
      <w:r>
        <w:rPr>
          <w:rFonts w:hint="eastAsia"/>
        </w:rPr>
        <w:t>社區工作、非營利組織、志願服務、社會政策、福利哲學</w:t>
      </w:r>
    </w:p>
    <w:p w:rsidR="00216B3E" w:rsidRDefault="00216B3E" w:rsidP="0042346E"/>
    <w:p w:rsidR="002F790E" w:rsidRDefault="002F790E" w:rsidP="0042346E">
      <w:pPr>
        <w:pBdr>
          <w:bottom w:val="single" w:sz="6" w:space="1" w:color="auto"/>
        </w:pBdr>
      </w:pPr>
    </w:p>
    <w:p w:rsidR="003E375C" w:rsidRDefault="003E375C" w:rsidP="0042346E">
      <w:pPr>
        <w:rPr>
          <w:b/>
        </w:rPr>
      </w:pPr>
    </w:p>
    <w:p w:rsidR="0042346E" w:rsidRPr="00216B3E" w:rsidRDefault="0042346E" w:rsidP="0042346E">
      <w:pPr>
        <w:rPr>
          <w:b/>
        </w:rPr>
      </w:pPr>
      <w:r w:rsidRPr="00216B3E">
        <w:rPr>
          <w:rFonts w:hint="eastAsia"/>
          <w:b/>
        </w:rPr>
        <w:t>學歷</w:t>
      </w:r>
    </w:p>
    <w:p w:rsidR="0042346E" w:rsidRDefault="0042346E" w:rsidP="0042346E">
      <w:r>
        <w:rPr>
          <w:rFonts w:hint="eastAsia"/>
        </w:rPr>
        <w:t>輔仁大學社工系（</w:t>
      </w:r>
      <w:r>
        <w:rPr>
          <w:rFonts w:hint="eastAsia"/>
        </w:rPr>
        <w:t>1991-1995</w:t>
      </w:r>
      <w:r>
        <w:rPr>
          <w:rFonts w:hint="eastAsia"/>
        </w:rPr>
        <w:t>）</w:t>
      </w:r>
    </w:p>
    <w:p w:rsidR="0042346E" w:rsidRDefault="0042346E" w:rsidP="0042346E">
      <w:r>
        <w:rPr>
          <w:rFonts w:hint="eastAsia"/>
        </w:rPr>
        <w:t>中正大學社福所碩士班（</w:t>
      </w:r>
      <w:r>
        <w:rPr>
          <w:rFonts w:hint="eastAsia"/>
        </w:rPr>
        <w:t>1995-1999</w:t>
      </w:r>
      <w:r>
        <w:rPr>
          <w:rFonts w:hint="eastAsia"/>
        </w:rPr>
        <w:t>）</w:t>
      </w:r>
    </w:p>
    <w:p w:rsidR="0042346E" w:rsidRDefault="0042346E" w:rsidP="0042346E">
      <w:r>
        <w:rPr>
          <w:rFonts w:hint="eastAsia"/>
        </w:rPr>
        <w:t>中正大學社福所博士班（</w:t>
      </w:r>
      <w:r>
        <w:rPr>
          <w:rFonts w:hint="eastAsia"/>
        </w:rPr>
        <w:t>1999-2008</w:t>
      </w:r>
      <w:r>
        <w:rPr>
          <w:rFonts w:hint="eastAsia"/>
        </w:rPr>
        <w:t>）</w:t>
      </w:r>
    </w:p>
    <w:p w:rsidR="0042346E" w:rsidRDefault="0042346E" w:rsidP="0042346E"/>
    <w:p w:rsidR="0042346E" w:rsidRPr="00216B3E" w:rsidRDefault="0042346E" w:rsidP="0042346E">
      <w:pPr>
        <w:rPr>
          <w:b/>
        </w:rPr>
      </w:pPr>
      <w:r w:rsidRPr="00216B3E">
        <w:rPr>
          <w:rFonts w:hint="eastAsia"/>
          <w:b/>
        </w:rPr>
        <w:t>經歷</w:t>
      </w:r>
    </w:p>
    <w:p w:rsidR="0042346E" w:rsidRDefault="0042346E" w:rsidP="0042346E">
      <w:r>
        <w:rPr>
          <w:rFonts w:hint="eastAsia"/>
        </w:rPr>
        <w:t>嘉義大學兼任講師（</w:t>
      </w:r>
      <w:r>
        <w:rPr>
          <w:rFonts w:hint="eastAsia"/>
        </w:rPr>
        <w:t>2000-2003</w:t>
      </w:r>
      <w:r>
        <w:rPr>
          <w:rFonts w:hint="eastAsia"/>
        </w:rPr>
        <w:t>）</w:t>
      </w:r>
    </w:p>
    <w:p w:rsidR="0042346E" w:rsidRDefault="0042346E" w:rsidP="0042346E">
      <w:r>
        <w:rPr>
          <w:rFonts w:hint="eastAsia"/>
        </w:rPr>
        <w:t>大葉大學兼任講師（</w:t>
      </w:r>
      <w:r>
        <w:rPr>
          <w:rFonts w:hint="eastAsia"/>
        </w:rPr>
        <w:t>2000-2001</w:t>
      </w:r>
      <w:r>
        <w:rPr>
          <w:rFonts w:hint="eastAsia"/>
        </w:rPr>
        <w:t>）</w:t>
      </w:r>
    </w:p>
    <w:p w:rsidR="00216B3E" w:rsidRPr="00216B3E" w:rsidRDefault="00216B3E" w:rsidP="0042346E">
      <w:pPr>
        <w:rPr>
          <w:b/>
        </w:rPr>
      </w:pPr>
      <w:r>
        <w:rPr>
          <w:rFonts w:hint="eastAsia"/>
          <w:b/>
        </w:rPr>
        <w:lastRenderedPageBreak/>
        <w:t>獲</w:t>
      </w:r>
      <w:r w:rsidRPr="00216B3E">
        <w:rPr>
          <w:rFonts w:hint="eastAsia"/>
          <w:b/>
        </w:rPr>
        <w:t>獎</w:t>
      </w:r>
      <w:r>
        <w:rPr>
          <w:rFonts w:hint="eastAsia"/>
          <w:b/>
        </w:rPr>
        <w:t>榮譽</w:t>
      </w:r>
    </w:p>
    <w:p w:rsidR="006775D9" w:rsidRDefault="006775D9" w:rsidP="006775D9">
      <w:r w:rsidRPr="002F790E">
        <w:rPr>
          <w:rFonts w:hint="eastAsia"/>
        </w:rPr>
        <w:t>慈濟大學</w:t>
      </w:r>
      <w:r w:rsidRPr="002F790E">
        <w:rPr>
          <w:rFonts w:hint="eastAsia"/>
        </w:rPr>
        <w:t>10</w:t>
      </w:r>
      <w:r>
        <w:rPr>
          <w:rFonts w:hint="eastAsia"/>
        </w:rPr>
        <w:t>6</w:t>
      </w:r>
      <w:r w:rsidRPr="002F790E">
        <w:rPr>
          <w:rFonts w:hint="eastAsia"/>
        </w:rPr>
        <w:t>學年度服務學習績優課程教師</w:t>
      </w:r>
    </w:p>
    <w:p w:rsidR="00216B3E" w:rsidRDefault="002F790E" w:rsidP="0042346E">
      <w:r>
        <w:rPr>
          <w:rFonts w:hint="eastAsia"/>
        </w:rPr>
        <w:t>慈濟大學</w:t>
      </w:r>
      <w:r w:rsidRPr="002F790E">
        <w:rPr>
          <w:rFonts w:hint="eastAsia"/>
        </w:rPr>
        <w:t>104</w:t>
      </w:r>
      <w:proofErr w:type="gramStart"/>
      <w:r w:rsidRPr="002F790E">
        <w:rPr>
          <w:rFonts w:hint="eastAsia"/>
        </w:rPr>
        <w:t>學年度校級</w:t>
      </w:r>
      <w:proofErr w:type="gramEnd"/>
      <w:r w:rsidRPr="002F790E">
        <w:rPr>
          <w:rFonts w:hint="eastAsia"/>
        </w:rPr>
        <w:t>教學優良教師</w:t>
      </w:r>
    </w:p>
    <w:p w:rsidR="00216B3E" w:rsidRDefault="002F790E" w:rsidP="0042346E">
      <w:r>
        <w:rPr>
          <w:rFonts w:hint="eastAsia"/>
        </w:rPr>
        <w:t>教育部</w:t>
      </w:r>
      <w:r>
        <w:rPr>
          <w:rFonts w:hint="eastAsia"/>
        </w:rPr>
        <w:t>104</w:t>
      </w:r>
      <w:r>
        <w:rPr>
          <w:rFonts w:hint="eastAsia"/>
        </w:rPr>
        <w:t>年</w:t>
      </w:r>
      <w:r w:rsidRPr="002F790E">
        <w:rPr>
          <w:rFonts w:hint="eastAsia"/>
        </w:rPr>
        <w:t>全國服務學習績優課程教案特優</w:t>
      </w:r>
    </w:p>
    <w:p w:rsidR="002F790E" w:rsidRDefault="002F790E" w:rsidP="0042346E">
      <w:r w:rsidRPr="002F790E">
        <w:rPr>
          <w:rFonts w:hint="eastAsia"/>
        </w:rPr>
        <w:t>慈濟大學</w:t>
      </w:r>
      <w:r w:rsidRPr="002F790E">
        <w:rPr>
          <w:rFonts w:hint="eastAsia"/>
        </w:rPr>
        <w:t>104</w:t>
      </w:r>
      <w:r w:rsidRPr="002F790E">
        <w:rPr>
          <w:rFonts w:hint="eastAsia"/>
        </w:rPr>
        <w:t>學年度服務學習績優課程教師</w:t>
      </w:r>
    </w:p>
    <w:p w:rsidR="002F790E" w:rsidRDefault="002F790E" w:rsidP="002F790E">
      <w:r w:rsidRPr="002F790E">
        <w:rPr>
          <w:rFonts w:hint="eastAsia"/>
        </w:rPr>
        <w:t>慈濟大學</w:t>
      </w:r>
      <w:r w:rsidRPr="002F790E">
        <w:rPr>
          <w:rFonts w:hint="eastAsia"/>
        </w:rPr>
        <w:t>10</w:t>
      </w:r>
      <w:r>
        <w:rPr>
          <w:rFonts w:hint="eastAsia"/>
        </w:rPr>
        <w:t>3</w:t>
      </w:r>
      <w:r w:rsidRPr="002F790E">
        <w:rPr>
          <w:rFonts w:hint="eastAsia"/>
        </w:rPr>
        <w:t>學年度服務學習績優課程教師</w:t>
      </w:r>
    </w:p>
    <w:p w:rsidR="002F790E" w:rsidRDefault="002F790E" w:rsidP="0042346E">
      <w:r w:rsidRPr="002F790E">
        <w:rPr>
          <w:rFonts w:hint="eastAsia"/>
        </w:rPr>
        <w:t>慈濟大學</w:t>
      </w:r>
      <w:r w:rsidRPr="002F790E">
        <w:rPr>
          <w:rFonts w:hint="eastAsia"/>
        </w:rPr>
        <w:t>101</w:t>
      </w:r>
      <w:proofErr w:type="gramStart"/>
      <w:r w:rsidRPr="002F790E">
        <w:rPr>
          <w:rFonts w:hint="eastAsia"/>
        </w:rPr>
        <w:t>學年度</w:t>
      </w:r>
      <w:r w:rsidR="003E375C">
        <w:rPr>
          <w:rFonts w:hint="eastAsia"/>
        </w:rPr>
        <w:t>校級</w:t>
      </w:r>
      <w:proofErr w:type="gramEnd"/>
      <w:r w:rsidRPr="002F790E">
        <w:rPr>
          <w:rFonts w:hint="eastAsia"/>
        </w:rPr>
        <w:t>優良導師</w:t>
      </w:r>
    </w:p>
    <w:p w:rsidR="002F1BD5" w:rsidRDefault="002F1BD5" w:rsidP="002F1BD5">
      <w:r w:rsidRPr="002F790E">
        <w:rPr>
          <w:rFonts w:hint="eastAsia"/>
        </w:rPr>
        <w:t>慈濟大學</w:t>
      </w:r>
      <w:r w:rsidRPr="002F790E">
        <w:rPr>
          <w:rFonts w:hint="eastAsia"/>
        </w:rPr>
        <w:t>10</w:t>
      </w:r>
      <w:r>
        <w:rPr>
          <w:rFonts w:hint="eastAsia"/>
        </w:rPr>
        <w:t>0</w:t>
      </w:r>
      <w:r w:rsidRPr="002F790E">
        <w:rPr>
          <w:rFonts w:hint="eastAsia"/>
        </w:rPr>
        <w:t>學年度服務學習</w:t>
      </w:r>
      <w:r>
        <w:rPr>
          <w:rFonts w:hint="eastAsia"/>
        </w:rPr>
        <w:t>優良</w:t>
      </w:r>
      <w:r w:rsidRPr="002F790E">
        <w:rPr>
          <w:rFonts w:hint="eastAsia"/>
        </w:rPr>
        <w:t>教師</w:t>
      </w:r>
    </w:p>
    <w:p w:rsidR="002F1BD5" w:rsidRDefault="002F1BD5" w:rsidP="002F1BD5">
      <w:r>
        <w:rPr>
          <w:rFonts w:hint="eastAsia"/>
        </w:rPr>
        <w:t>慈濟大學</w:t>
      </w:r>
      <w:r>
        <w:rPr>
          <w:rFonts w:hint="eastAsia"/>
        </w:rPr>
        <w:t>99</w:t>
      </w:r>
      <w:proofErr w:type="gramStart"/>
      <w:r w:rsidRPr="002F790E">
        <w:rPr>
          <w:rFonts w:hint="eastAsia"/>
        </w:rPr>
        <w:t>學年度校級</w:t>
      </w:r>
      <w:proofErr w:type="gramEnd"/>
      <w:r w:rsidRPr="002F790E">
        <w:rPr>
          <w:rFonts w:hint="eastAsia"/>
        </w:rPr>
        <w:t>教學優良教師</w:t>
      </w:r>
    </w:p>
    <w:p w:rsidR="002F1BD5" w:rsidRDefault="002F1BD5" w:rsidP="002F1BD5">
      <w:r w:rsidRPr="002F790E">
        <w:rPr>
          <w:rFonts w:hint="eastAsia"/>
        </w:rPr>
        <w:t>慈濟大學</w:t>
      </w:r>
      <w:r>
        <w:rPr>
          <w:rFonts w:hint="eastAsia"/>
        </w:rPr>
        <w:t>98</w:t>
      </w:r>
      <w:proofErr w:type="gramStart"/>
      <w:r w:rsidRPr="002F790E">
        <w:rPr>
          <w:rFonts w:hint="eastAsia"/>
        </w:rPr>
        <w:t>學年度</w:t>
      </w:r>
      <w:r>
        <w:rPr>
          <w:rFonts w:hint="eastAsia"/>
        </w:rPr>
        <w:t>校級</w:t>
      </w:r>
      <w:proofErr w:type="gramEnd"/>
      <w:r w:rsidRPr="002F790E">
        <w:rPr>
          <w:rFonts w:hint="eastAsia"/>
        </w:rPr>
        <w:t>優良導師</w:t>
      </w:r>
    </w:p>
    <w:p w:rsidR="003E375C" w:rsidRDefault="003E375C" w:rsidP="003E375C">
      <w:r w:rsidRPr="002F790E">
        <w:rPr>
          <w:rFonts w:hint="eastAsia"/>
        </w:rPr>
        <w:t>慈濟大學</w:t>
      </w:r>
      <w:r>
        <w:rPr>
          <w:rFonts w:hint="eastAsia"/>
        </w:rPr>
        <w:t>97</w:t>
      </w:r>
      <w:proofErr w:type="gramStart"/>
      <w:r w:rsidRPr="002F790E">
        <w:rPr>
          <w:rFonts w:hint="eastAsia"/>
        </w:rPr>
        <w:t>學年度</w:t>
      </w:r>
      <w:r>
        <w:rPr>
          <w:rFonts w:hint="eastAsia"/>
        </w:rPr>
        <w:t>校級</w:t>
      </w:r>
      <w:proofErr w:type="gramEnd"/>
      <w:r w:rsidRPr="002F790E">
        <w:rPr>
          <w:rFonts w:hint="eastAsia"/>
        </w:rPr>
        <w:t>優良導師</w:t>
      </w:r>
    </w:p>
    <w:p w:rsidR="002F790E" w:rsidRDefault="006775D9" w:rsidP="0042346E">
      <w:r w:rsidRPr="006775D9">
        <w:rPr>
          <w:rFonts w:hint="eastAsia"/>
        </w:rPr>
        <w:t>慈濟大學</w:t>
      </w:r>
      <w:r w:rsidRPr="006775D9">
        <w:rPr>
          <w:rFonts w:hint="eastAsia"/>
        </w:rPr>
        <w:t>9</w:t>
      </w:r>
      <w:r>
        <w:rPr>
          <w:rFonts w:hint="eastAsia"/>
        </w:rPr>
        <w:t>7</w:t>
      </w:r>
      <w:r w:rsidRPr="006775D9">
        <w:rPr>
          <w:rFonts w:hint="eastAsia"/>
        </w:rPr>
        <w:t>學年度典範老師</w:t>
      </w:r>
    </w:p>
    <w:p w:rsidR="003E375C" w:rsidRPr="002F1BD5" w:rsidRDefault="003E375C" w:rsidP="0042346E">
      <w:pPr>
        <w:rPr>
          <w:rFonts w:hint="eastAsia"/>
        </w:rPr>
      </w:pPr>
    </w:p>
    <w:p w:rsidR="002F1BD5" w:rsidRPr="002F790E" w:rsidRDefault="002F1BD5" w:rsidP="0042346E"/>
    <w:p w:rsidR="0042346E" w:rsidRPr="00216B3E" w:rsidRDefault="0042346E" w:rsidP="0042346E">
      <w:pPr>
        <w:rPr>
          <w:b/>
        </w:rPr>
      </w:pPr>
      <w:r w:rsidRPr="00216B3E">
        <w:rPr>
          <w:rFonts w:hint="eastAsia"/>
          <w:b/>
        </w:rPr>
        <w:t>社會服務</w:t>
      </w:r>
    </w:p>
    <w:p w:rsidR="002F1BD5" w:rsidRDefault="002F1BD5" w:rsidP="002F1BD5">
      <w:r w:rsidRPr="00CA3C47">
        <w:rPr>
          <w:rFonts w:hint="eastAsia"/>
        </w:rPr>
        <w:t>臺灣社會工作專業人員協會</w:t>
      </w:r>
      <w:r>
        <w:rPr>
          <w:rFonts w:hint="eastAsia"/>
        </w:rPr>
        <w:t>第十三屆（</w:t>
      </w:r>
      <w:r>
        <w:rPr>
          <w:rFonts w:hint="eastAsia"/>
        </w:rPr>
        <w:t>106-109</w:t>
      </w:r>
      <w:r>
        <w:rPr>
          <w:rFonts w:hint="eastAsia"/>
        </w:rPr>
        <w:t>）副秘書長</w:t>
      </w:r>
    </w:p>
    <w:p w:rsidR="002F1BD5" w:rsidRDefault="002F1BD5" w:rsidP="002F1BD5">
      <w:r w:rsidRPr="00CA3C47">
        <w:rPr>
          <w:rFonts w:hint="eastAsia"/>
        </w:rPr>
        <w:t>台灣社會福利學會</w:t>
      </w:r>
      <w:r>
        <w:rPr>
          <w:rFonts w:hint="eastAsia"/>
        </w:rPr>
        <w:t>第十三屆（</w:t>
      </w:r>
      <w:r>
        <w:rPr>
          <w:rFonts w:hint="eastAsia"/>
        </w:rPr>
        <w:t>105-107</w:t>
      </w:r>
      <w:r>
        <w:rPr>
          <w:rFonts w:hint="eastAsia"/>
        </w:rPr>
        <w:t>）理事</w:t>
      </w:r>
    </w:p>
    <w:p w:rsidR="002F1BD5" w:rsidRDefault="002F1BD5" w:rsidP="002F1BD5">
      <w:r>
        <w:rPr>
          <w:rFonts w:hint="eastAsia"/>
        </w:rPr>
        <w:t>花蓮縣政府</w:t>
      </w:r>
      <w:r>
        <w:rPr>
          <w:rFonts w:hint="eastAsia"/>
        </w:rPr>
        <w:t>104</w:t>
      </w:r>
      <w:r>
        <w:rPr>
          <w:rFonts w:hint="eastAsia"/>
        </w:rPr>
        <w:t>花蓮縣社區</w:t>
      </w:r>
      <w:proofErr w:type="gramStart"/>
      <w:r>
        <w:rPr>
          <w:rFonts w:hint="eastAsia"/>
        </w:rPr>
        <w:t>培力育成</w:t>
      </w:r>
      <w:proofErr w:type="gramEnd"/>
      <w:r>
        <w:rPr>
          <w:rFonts w:hint="eastAsia"/>
        </w:rPr>
        <w:t>中心輔導委員</w:t>
      </w:r>
    </w:p>
    <w:p w:rsidR="002F1BD5" w:rsidRDefault="002F1BD5" w:rsidP="002F1BD5">
      <w:r>
        <w:rPr>
          <w:rFonts w:hint="eastAsia"/>
        </w:rPr>
        <w:t>台灣社會福利學會</w:t>
      </w:r>
      <w:r>
        <w:rPr>
          <w:rFonts w:hint="eastAsia"/>
        </w:rPr>
        <w:t>104</w:t>
      </w:r>
      <w:r>
        <w:rPr>
          <w:rFonts w:hint="eastAsia"/>
        </w:rPr>
        <w:t>全國社區工作教育資源暨社區育成中心東區委員</w:t>
      </w:r>
    </w:p>
    <w:p w:rsidR="002F1BD5" w:rsidRDefault="002F1BD5" w:rsidP="002F1BD5">
      <w:r>
        <w:rPr>
          <w:rFonts w:hint="eastAsia"/>
        </w:rPr>
        <w:t>花蓮縣政府</w:t>
      </w:r>
      <w:r>
        <w:rPr>
          <w:rFonts w:hint="eastAsia"/>
        </w:rPr>
        <w:t>103-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年度社會處</w:t>
      </w:r>
      <w:proofErr w:type="gramStart"/>
      <w:r>
        <w:rPr>
          <w:rFonts w:hint="eastAsia"/>
        </w:rPr>
        <w:t>福利科外聘</w:t>
      </w:r>
      <w:proofErr w:type="gramEnd"/>
      <w:r>
        <w:rPr>
          <w:rFonts w:hint="eastAsia"/>
        </w:rPr>
        <w:t>督導</w:t>
      </w:r>
    </w:p>
    <w:p w:rsidR="002F1BD5" w:rsidRDefault="002F1BD5" w:rsidP="002F1BD5">
      <w:proofErr w:type="gramStart"/>
      <w:r>
        <w:rPr>
          <w:rFonts w:hint="eastAsia"/>
        </w:rPr>
        <w:t>衛福部</w:t>
      </w:r>
      <w:r>
        <w:rPr>
          <w:rFonts w:hint="eastAsia"/>
        </w:rPr>
        <w:t>103</w:t>
      </w:r>
      <w:proofErr w:type="gramEnd"/>
      <w:r>
        <w:rPr>
          <w:rFonts w:hint="eastAsia"/>
        </w:rPr>
        <w:t>年度全國性及省級財團法人社會福利慈善事業基金會評鑑委員</w:t>
      </w:r>
    </w:p>
    <w:p w:rsidR="002F1BD5" w:rsidRDefault="002F1BD5" w:rsidP="002F1BD5">
      <w:r>
        <w:rPr>
          <w:rFonts w:hint="eastAsia"/>
        </w:rPr>
        <w:t>花蓮縣</w:t>
      </w:r>
      <w:proofErr w:type="gramStart"/>
      <w:r>
        <w:rPr>
          <w:rFonts w:hint="eastAsia"/>
        </w:rPr>
        <w:t>持修基善</w:t>
      </w:r>
      <w:proofErr w:type="gramEnd"/>
      <w:r>
        <w:rPr>
          <w:rFonts w:hint="eastAsia"/>
        </w:rPr>
        <w:t>協會</w:t>
      </w:r>
      <w:r>
        <w:rPr>
          <w:rFonts w:hint="eastAsia"/>
        </w:rPr>
        <w:t>103-104</w:t>
      </w:r>
      <w:r>
        <w:rPr>
          <w:rFonts w:hint="eastAsia"/>
        </w:rPr>
        <w:t>外聘督導</w:t>
      </w:r>
    </w:p>
    <w:p w:rsidR="002F1BD5" w:rsidRDefault="002F1BD5" w:rsidP="002F1BD5">
      <w:r>
        <w:rPr>
          <w:rFonts w:hint="eastAsia"/>
        </w:rPr>
        <w:t>花蓮縣</w:t>
      </w:r>
      <w:r>
        <w:rPr>
          <w:rFonts w:hint="eastAsia"/>
        </w:rPr>
        <w:t>102</w:t>
      </w:r>
      <w:r>
        <w:rPr>
          <w:rFonts w:hint="eastAsia"/>
        </w:rPr>
        <w:t>、</w:t>
      </w:r>
      <w:r>
        <w:rPr>
          <w:rFonts w:hint="eastAsia"/>
        </w:rPr>
        <w:t>104</w:t>
      </w:r>
      <w:r>
        <w:rPr>
          <w:rFonts w:hint="eastAsia"/>
        </w:rPr>
        <w:t>年度目的事業主管機關志願服務績效評鑑委員</w:t>
      </w:r>
    </w:p>
    <w:p w:rsidR="002F1BD5" w:rsidRDefault="002F1BD5" w:rsidP="002F1BD5">
      <w:r>
        <w:rPr>
          <w:rFonts w:hint="eastAsia"/>
        </w:rPr>
        <w:t>花蓮縣</w:t>
      </w:r>
      <w:r>
        <w:rPr>
          <w:rFonts w:hint="eastAsia"/>
        </w:rPr>
        <w:t>102</w:t>
      </w:r>
      <w:r>
        <w:rPr>
          <w:rFonts w:hint="eastAsia"/>
        </w:rPr>
        <w:t>、</w:t>
      </w:r>
      <w:r>
        <w:rPr>
          <w:rFonts w:hint="eastAsia"/>
        </w:rPr>
        <w:t>104</w:t>
      </w:r>
      <w:r>
        <w:rPr>
          <w:rFonts w:hint="eastAsia"/>
        </w:rPr>
        <w:t>年度祥和計畫志願服務團隊績效評鑑委員</w:t>
      </w:r>
    </w:p>
    <w:p w:rsidR="002F1BD5" w:rsidRDefault="002F1BD5" w:rsidP="002F1BD5">
      <w:r>
        <w:rPr>
          <w:rFonts w:hint="eastAsia"/>
        </w:rPr>
        <w:t>花蓮縣政府</w:t>
      </w:r>
      <w:r>
        <w:rPr>
          <w:rFonts w:hint="eastAsia"/>
        </w:rPr>
        <w:t>102-107</w:t>
      </w:r>
      <w:r>
        <w:rPr>
          <w:rFonts w:hint="eastAsia"/>
        </w:rPr>
        <w:t>花蓮縣身心障礙者需求評估專業團隊審查會議委員</w:t>
      </w:r>
    </w:p>
    <w:p w:rsidR="002F1BD5" w:rsidRDefault="002F1BD5" w:rsidP="002F1BD5">
      <w:r>
        <w:rPr>
          <w:rFonts w:hint="eastAsia"/>
        </w:rPr>
        <w:t>花蓮縣</w:t>
      </w:r>
      <w:r>
        <w:rPr>
          <w:rFonts w:hint="eastAsia"/>
        </w:rPr>
        <w:t>101-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年度社區關懷據點評鑑委員</w:t>
      </w:r>
    </w:p>
    <w:p w:rsidR="002F1BD5" w:rsidRDefault="002F1BD5" w:rsidP="002F1BD5">
      <w:r>
        <w:rPr>
          <w:rFonts w:hint="eastAsia"/>
        </w:rPr>
        <w:t>花蓮縣</w:t>
      </w:r>
      <w:r>
        <w:rPr>
          <w:rFonts w:hint="eastAsia"/>
        </w:rPr>
        <w:t>102</w:t>
      </w:r>
      <w:r>
        <w:rPr>
          <w:rFonts w:hint="eastAsia"/>
        </w:rPr>
        <w:t>地方文化館</w:t>
      </w:r>
      <w:proofErr w:type="gramStart"/>
      <w:r>
        <w:rPr>
          <w:rFonts w:hint="eastAsia"/>
        </w:rPr>
        <w:t>暨社造</w:t>
      </w:r>
      <w:proofErr w:type="gramEnd"/>
      <w:r>
        <w:rPr>
          <w:rFonts w:hint="eastAsia"/>
        </w:rPr>
        <w:t>推動小組委員</w:t>
      </w:r>
    </w:p>
    <w:p w:rsidR="002F1BD5" w:rsidRDefault="002F1BD5" w:rsidP="002F1BD5">
      <w:r>
        <w:rPr>
          <w:rFonts w:hint="eastAsia"/>
        </w:rPr>
        <w:t>花蓮縣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年度社區營造推動小組</w:t>
      </w:r>
      <w:bookmarkStart w:id="0" w:name="_GoBack"/>
      <w:bookmarkEnd w:id="0"/>
      <w:r>
        <w:rPr>
          <w:rFonts w:hint="eastAsia"/>
        </w:rPr>
        <w:t>委員</w:t>
      </w:r>
    </w:p>
    <w:p w:rsidR="0042346E" w:rsidRDefault="0042346E" w:rsidP="0042346E">
      <w:r>
        <w:rPr>
          <w:rFonts w:hint="eastAsia"/>
        </w:rPr>
        <w:t>台東縣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</w:t>
      </w:r>
      <w:r>
        <w:rPr>
          <w:rFonts w:hint="eastAsia"/>
        </w:rPr>
        <w:t>ICF</w:t>
      </w:r>
      <w:r>
        <w:rPr>
          <w:rFonts w:hint="eastAsia"/>
        </w:rPr>
        <w:t>新制實驗計畫個案</w:t>
      </w:r>
      <w:proofErr w:type="gramStart"/>
      <w:r>
        <w:rPr>
          <w:rFonts w:hint="eastAsia"/>
        </w:rPr>
        <w:t>工作坊外聘</w:t>
      </w:r>
      <w:proofErr w:type="gramEnd"/>
      <w:r>
        <w:rPr>
          <w:rFonts w:hint="eastAsia"/>
        </w:rPr>
        <w:t>督導</w:t>
      </w:r>
    </w:p>
    <w:p w:rsidR="0042346E" w:rsidRDefault="0042346E" w:rsidP="0042346E">
      <w:r>
        <w:rPr>
          <w:rFonts w:hint="eastAsia"/>
        </w:rPr>
        <w:t>內政部</w:t>
      </w:r>
      <w:r>
        <w:rPr>
          <w:rFonts w:hint="eastAsia"/>
        </w:rPr>
        <w:t>100</w:t>
      </w:r>
      <w:r>
        <w:rPr>
          <w:rFonts w:hint="eastAsia"/>
        </w:rPr>
        <w:t>年社福績效考核委員</w:t>
      </w:r>
    </w:p>
    <w:p w:rsidR="00CA3C47" w:rsidRDefault="00CA3C47" w:rsidP="0042346E">
      <w:pPr>
        <w:rPr>
          <w:rFonts w:hint="eastAsia"/>
        </w:rPr>
      </w:pPr>
    </w:p>
    <w:p w:rsidR="00D455E8" w:rsidRDefault="00D455E8" w:rsidP="0042346E"/>
    <w:p w:rsidR="0042346E" w:rsidRPr="00216B3E" w:rsidRDefault="00216B3E" w:rsidP="0042346E">
      <w:pPr>
        <w:rPr>
          <w:b/>
        </w:rPr>
      </w:pPr>
      <w:r w:rsidRPr="00216B3E">
        <w:rPr>
          <w:rFonts w:hint="eastAsia"/>
          <w:b/>
        </w:rPr>
        <w:t>學術</w:t>
      </w:r>
      <w:r w:rsidR="0042346E" w:rsidRPr="00216B3E">
        <w:rPr>
          <w:rFonts w:hint="eastAsia"/>
          <w:b/>
        </w:rPr>
        <w:t>研究</w:t>
      </w:r>
    </w:p>
    <w:p w:rsidR="0042346E" w:rsidRPr="00216B3E" w:rsidRDefault="00216B3E" w:rsidP="0042346E">
      <w:pPr>
        <w:rPr>
          <w:b/>
        </w:rPr>
      </w:pPr>
      <w:r w:rsidRPr="00216B3E">
        <w:rPr>
          <w:rFonts w:hint="eastAsia"/>
          <w:b/>
        </w:rPr>
        <w:t>一、</w:t>
      </w:r>
      <w:r w:rsidR="0042346E" w:rsidRPr="00216B3E">
        <w:rPr>
          <w:rFonts w:hint="eastAsia"/>
          <w:b/>
        </w:rPr>
        <w:t>期刊論文</w:t>
      </w:r>
    </w:p>
    <w:p w:rsidR="002F1BD5" w:rsidRDefault="002F1BD5" w:rsidP="002F1BD5">
      <w:r>
        <w:rPr>
          <w:rFonts w:hint="eastAsia"/>
        </w:rPr>
        <w:t>李宜興（</w:t>
      </w:r>
      <w:r>
        <w:rPr>
          <w:rFonts w:hint="eastAsia"/>
        </w:rPr>
        <w:t>2016</w:t>
      </w:r>
      <w:r>
        <w:rPr>
          <w:rFonts w:hint="eastAsia"/>
        </w:rPr>
        <w:t>）。</w:t>
      </w:r>
      <w:r w:rsidRPr="00F36644">
        <w:rPr>
          <w:rFonts w:hint="eastAsia"/>
        </w:rPr>
        <w:t>服務學習於社區工作教學之運用：成果與反思</w:t>
      </w:r>
      <w:r>
        <w:rPr>
          <w:rFonts w:hint="eastAsia"/>
        </w:rPr>
        <w:t>。靜宜人文社會學報，</w:t>
      </w:r>
      <w:r>
        <w:rPr>
          <w:rFonts w:hint="eastAsia"/>
        </w:rPr>
        <w:t>10(2)</w:t>
      </w:r>
      <w:r>
        <w:rPr>
          <w:rFonts w:hint="eastAsia"/>
        </w:rPr>
        <w:t>，</w:t>
      </w:r>
      <w:r>
        <w:rPr>
          <w:rFonts w:hint="eastAsia"/>
        </w:rPr>
        <w:t>1-32</w:t>
      </w:r>
      <w:r>
        <w:rPr>
          <w:rFonts w:hint="eastAsia"/>
        </w:rPr>
        <w:t>。</w:t>
      </w:r>
    </w:p>
    <w:p w:rsid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陳怡伃、李宜興、王文娟、嚴嘉楓（</w:t>
      </w:r>
      <w:r>
        <w:t>2015</w:t>
      </w:r>
      <w:r>
        <w:rPr>
          <w:rFonts w:hint="eastAsia"/>
        </w:rPr>
        <w:t>）。花蓮縣身心障礙者就業需求與工作</w:t>
      </w:r>
      <w:r>
        <w:rPr>
          <w:rFonts w:hint="eastAsia"/>
        </w:rPr>
        <w:lastRenderedPageBreak/>
        <w:t>動機。身心障礙研究，</w:t>
      </w:r>
      <w:r>
        <w:t>13(04)</w:t>
      </w:r>
      <w:r>
        <w:t>，</w:t>
      </w:r>
      <w:r>
        <w:rPr>
          <w:rFonts w:hint="eastAsia"/>
        </w:rPr>
        <w:t>255-267</w:t>
      </w:r>
      <w:r>
        <w:rPr>
          <w:rFonts w:hint="eastAsia"/>
        </w:rPr>
        <w:t>。</w:t>
      </w:r>
    </w:p>
    <w:p w:rsidR="002F1BD5" w:rsidRDefault="002F1BD5" w:rsidP="002F1BD5">
      <w:pPr>
        <w:rPr>
          <w:rFonts w:hint="eastAsia"/>
        </w:rPr>
      </w:pPr>
    </w:p>
    <w:p w:rsidR="002F1BD5" w:rsidRDefault="002F1BD5" w:rsidP="002F1BD5">
      <w:proofErr w:type="spellStart"/>
      <w:r>
        <w:t>Chia-Feng</w:t>
      </w:r>
      <w:proofErr w:type="spellEnd"/>
      <w:r>
        <w:t xml:space="preserve"> Yen, Tzu-Ying Chiu, </w:t>
      </w:r>
      <w:proofErr w:type="spellStart"/>
      <w:r>
        <w:t>Tsan</w:t>
      </w:r>
      <w:proofErr w:type="spellEnd"/>
      <w:r>
        <w:t xml:space="preserve">-Hon </w:t>
      </w:r>
      <w:proofErr w:type="spellStart"/>
      <w:r>
        <w:t>Liou</w:t>
      </w:r>
      <w:proofErr w:type="spellEnd"/>
      <w:r>
        <w:t xml:space="preserve">, </w:t>
      </w:r>
      <w:proofErr w:type="spellStart"/>
      <w:r>
        <w:t>Hua</w:t>
      </w:r>
      <w:proofErr w:type="spellEnd"/>
      <w:r>
        <w:t>-Fang Liao,</w:t>
      </w:r>
      <w:r>
        <w:rPr>
          <w:rFonts w:hint="eastAsia"/>
        </w:rPr>
        <w:t xml:space="preserve"> </w:t>
      </w:r>
      <w:r>
        <w:t>Yi-</w:t>
      </w:r>
      <w:proofErr w:type="spellStart"/>
      <w:r>
        <w:t>Shing</w:t>
      </w:r>
      <w:proofErr w:type="spellEnd"/>
      <w:r>
        <w:t xml:space="preserve"> Li,</w:t>
      </w:r>
      <w:r>
        <w:rPr>
          <w:rFonts w:hint="eastAsia"/>
        </w:rPr>
        <w:t xml:space="preserve"> </w:t>
      </w:r>
      <w:r>
        <w:t xml:space="preserve">Chung-Chao </w:t>
      </w:r>
      <w:proofErr w:type="spellStart"/>
      <w:r>
        <w:t>Liang,Sue-Wen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(2014). Does the Planned Long-Term Care Policy in Taiwan Meet </w:t>
      </w:r>
      <w:proofErr w:type="spellStart"/>
      <w:r>
        <w:t>theNeeds</w:t>
      </w:r>
      <w:proofErr w:type="spellEnd"/>
      <w:r>
        <w:t xml:space="preserve"> of People with Disabilities? Health Policy (in press) (SSCI, IF: 1.55, HEALTH POLICY &amp;SERVICES, R/C=33/67)</w:t>
      </w:r>
    </w:p>
    <w:p w:rsidR="002F1BD5" w:rsidRDefault="002F1BD5" w:rsidP="0042346E">
      <w:pPr>
        <w:rPr>
          <w:rFonts w:hint="eastAsia"/>
        </w:rPr>
      </w:pPr>
    </w:p>
    <w:p w:rsidR="00D455E8" w:rsidRDefault="00D455E8" w:rsidP="0042346E">
      <w:pPr>
        <w:rPr>
          <w:rFonts w:hint="eastAsia"/>
        </w:rPr>
      </w:pPr>
      <w:r w:rsidRPr="00D455E8">
        <w:rPr>
          <w:rFonts w:hint="eastAsia"/>
        </w:rPr>
        <w:t>官</w:t>
      </w:r>
      <w:proofErr w:type="gramStart"/>
      <w:r w:rsidRPr="00D455E8">
        <w:rPr>
          <w:rFonts w:hint="eastAsia"/>
        </w:rPr>
        <w:t>有垣、</w:t>
      </w:r>
      <w:proofErr w:type="gramEnd"/>
      <w:r w:rsidRPr="00D455E8">
        <w:rPr>
          <w:rFonts w:hint="eastAsia"/>
        </w:rPr>
        <w:t>李宜興、謝祿宜（</w:t>
      </w:r>
      <w:r w:rsidRPr="00D455E8">
        <w:rPr>
          <w:rFonts w:hint="eastAsia"/>
        </w:rPr>
        <w:t>2006</w:t>
      </w:r>
      <w:r w:rsidRPr="00D455E8">
        <w:rPr>
          <w:rFonts w:hint="eastAsia"/>
        </w:rPr>
        <w:t>）</w:t>
      </w:r>
      <w:r>
        <w:rPr>
          <w:rFonts w:hint="eastAsia"/>
        </w:rPr>
        <w:t>。</w:t>
      </w:r>
      <w:r w:rsidRPr="00D455E8">
        <w:rPr>
          <w:rFonts w:hint="eastAsia"/>
        </w:rPr>
        <w:t>社區型基金會的治理研究：以嘉義新港及宜蘭仰山兩家文教基金會為案例、義工參與</w:t>
      </w:r>
      <w:proofErr w:type="gramStart"/>
      <w:r w:rsidRPr="00D455E8">
        <w:rPr>
          <w:rFonts w:hint="eastAsia"/>
        </w:rPr>
        <w:t>與</w:t>
      </w:r>
      <w:proofErr w:type="gramEnd"/>
      <w:r w:rsidRPr="00D455E8">
        <w:rPr>
          <w:rFonts w:hint="eastAsia"/>
        </w:rPr>
        <w:t>及運作功能。公共行政學報，</w:t>
      </w:r>
      <w:r w:rsidRPr="00D455E8">
        <w:rPr>
          <w:rFonts w:hint="eastAsia"/>
        </w:rPr>
        <w:t>18</w:t>
      </w:r>
      <w:r>
        <w:rPr>
          <w:rFonts w:hint="eastAsia"/>
        </w:rPr>
        <w:t>，</w:t>
      </w:r>
      <w:r w:rsidRPr="00D455E8">
        <w:rPr>
          <w:rFonts w:hint="eastAsia"/>
        </w:rPr>
        <w:t>21-50</w:t>
      </w:r>
      <w:r w:rsidRPr="00D455E8">
        <w:rPr>
          <w:rFonts w:hint="eastAsia"/>
        </w:rPr>
        <w:t>。</w:t>
      </w:r>
    </w:p>
    <w:p w:rsidR="00D455E8" w:rsidRDefault="00D455E8" w:rsidP="0042346E">
      <w:pPr>
        <w:rPr>
          <w:rFonts w:hint="eastAsia"/>
        </w:rPr>
      </w:pPr>
    </w:p>
    <w:p w:rsidR="0042346E" w:rsidRDefault="0042346E" w:rsidP="0042346E">
      <w:r>
        <w:rPr>
          <w:rFonts w:hint="eastAsia"/>
        </w:rPr>
        <w:t>官</w:t>
      </w:r>
      <w:proofErr w:type="gramStart"/>
      <w:r>
        <w:rPr>
          <w:rFonts w:hint="eastAsia"/>
        </w:rPr>
        <w:t>有垣、</w:t>
      </w:r>
      <w:proofErr w:type="gramEnd"/>
      <w:r>
        <w:rPr>
          <w:rFonts w:hint="eastAsia"/>
        </w:rPr>
        <w:t>李宜興（</w:t>
      </w:r>
      <w:r>
        <w:rPr>
          <w:rFonts w:hint="eastAsia"/>
        </w:rPr>
        <w:t>2002</w:t>
      </w:r>
      <w:r>
        <w:rPr>
          <w:rFonts w:hint="eastAsia"/>
        </w:rPr>
        <w:t>）。地方民間組織與政府在社區營造的夥伴關係：以嘉義新港文教基金會推動淨港計劃為例。研考雙月刊，</w:t>
      </w:r>
      <w:r>
        <w:rPr>
          <w:rFonts w:hint="eastAsia"/>
        </w:rPr>
        <w:t>229</w:t>
      </w:r>
      <w:r>
        <w:rPr>
          <w:rFonts w:hint="eastAsia"/>
        </w:rPr>
        <w:t>，</w:t>
      </w:r>
      <w:r>
        <w:rPr>
          <w:rFonts w:hint="eastAsia"/>
        </w:rPr>
        <w:t>87-98</w:t>
      </w:r>
      <w:r>
        <w:rPr>
          <w:rFonts w:hint="eastAsia"/>
        </w:rPr>
        <w:t>。</w:t>
      </w:r>
    </w:p>
    <w:p w:rsidR="00216B3E" w:rsidRDefault="00216B3E" w:rsidP="0042346E"/>
    <w:p w:rsidR="0042346E" w:rsidRPr="00216B3E" w:rsidRDefault="00216B3E" w:rsidP="0042346E">
      <w:pPr>
        <w:rPr>
          <w:b/>
        </w:rPr>
      </w:pPr>
      <w:r w:rsidRPr="00216B3E">
        <w:rPr>
          <w:rFonts w:hint="eastAsia"/>
          <w:b/>
        </w:rPr>
        <w:t>二、</w:t>
      </w:r>
      <w:r w:rsidR="0042346E" w:rsidRPr="00216B3E">
        <w:rPr>
          <w:rFonts w:hint="eastAsia"/>
          <w:b/>
        </w:rPr>
        <w:t>會議論文</w:t>
      </w:r>
    </w:p>
    <w:p w:rsidR="002F1BD5" w:rsidRDefault="002F1BD5" w:rsidP="002F1BD5">
      <w:r>
        <w:rPr>
          <w:rFonts w:hint="eastAsia"/>
        </w:rPr>
        <w:t>李宜興（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月）</w:t>
      </w:r>
      <w:r w:rsidRPr="00F36644">
        <w:rPr>
          <w:rFonts w:hint="eastAsia"/>
        </w:rPr>
        <w:t>服務</w:t>
      </w:r>
      <w:proofErr w:type="gramStart"/>
      <w:r>
        <w:rPr>
          <w:rFonts w:hint="eastAsia"/>
        </w:rPr>
        <w:t>‧</w:t>
      </w:r>
      <w:proofErr w:type="gramEnd"/>
      <w:r w:rsidRPr="00F36644">
        <w:rPr>
          <w:rFonts w:hint="eastAsia"/>
        </w:rPr>
        <w:t>學習社區工作：</w:t>
      </w:r>
      <w:r>
        <w:rPr>
          <w:rFonts w:hint="eastAsia"/>
        </w:rPr>
        <w:t>對社區工作教學與服務學習的反思。</w:t>
      </w:r>
      <w:r w:rsidRPr="00F36644">
        <w:rPr>
          <w:rFonts w:hint="eastAsia"/>
        </w:rPr>
        <w:t>全國社區工作教育資源暨社區育成中心第二期計畫研討會</w:t>
      </w:r>
      <w:r>
        <w:rPr>
          <w:rFonts w:hint="eastAsia"/>
        </w:rPr>
        <w:t>，嘉義中正大學。</w:t>
      </w:r>
    </w:p>
    <w:p w:rsid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陳怡伃、李宜興、王文娟（</w:t>
      </w:r>
      <w:r>
        <w:t>2015</w:t>
      </w:r>
      <w:r>
        <w:t>年</w:t>
      </w:r>
      <w:r>
        <w:t>5</w:t>
      </w:r>
      <w:r>
        <w:rPr>
          <w:rFonts w:hint="eastAsia"/>
        </w:rPr>
        <w:t>月）。身心障礙者就業動機與服務發展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以花蓮縣為例。東部地區社會工作培力與發展研討會口頭報告，花蓮慈濟大學。</w:t>
      </w:r>
    </w:p>
    <w:p w:rsidR="002F1BD5" w:rsidRP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邱慈穎、嚴嘉楓、李宜興、梁忠詔、邱佳盈（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月）。身心障礙者鑑定新制教育訓練之調查：以需求評估人員為例。台灣</w:t>
      </w:r>
      <w:r>
        <w:rPr>
          <w:rFonts w:hint="eastAsia"/>
        </w:rPr>
        <w:t xml:space="preserve"> ICF </w:t>
      </w:r>
      <w:r>
        <w:rPr>
          <w:rFonts w:hint="eastAsia"/>
        </w:rPr>
        <w:t>研究學會第三次</w:t>
      </w:r>
      <w:r>
        <w:rPr>
          <w:rFonts w:hint="eastAsia"/>
        </w:rPr>
        <w:t xml:space="preserve"> ICF </w:t>
      </w:r>
      <w:r>
        <w:rPr>
          <w:rFonts w:hint="eastAsia"/>
        </w:rPr>
        <w:t>學術研討暨論文發表大會口頭報告，台北醫學大學。</w:t>
      </w:r>
    </w:p>
    <w:p w:rsid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嚴嘉楓、李宜興（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月）。身心障礙者功能特性與長期照護服務規劃之討論：以肢體、感官</w:t>
      </w:r>
      <w:r>
        <w:rPr>
          <w:rFonts w:hint="eastAsia"/>
        </w:rPr>
        <w:t xml:space="preserve"> </w:t>
      </w:r>
      <w:r>
        <w:rPr>
          <w:rFonts w:hint="eastAsia"/>
        </w:rPr>
        <w:t>及智能障礙者為例。</w:t>
      </w:r>
      <w:r>
        <w:rPr>
          <w:rFonts w:hint="eastAsia"/>
        </w:rPr>
        <w:t xml:space="preserve">2012 </w:t>
      </w:r>
      <w:r>
        <w:rPr>
          <w:rFonts w:hint="eastAsia"/>
        </w:rPr>
        <w:t>海峽兩岸農村社會保險理論與實踐學術研討會口頭報告，花蓮東華大學。</w:t>
      </w:r>
    </w:p>
    <w:p w:rsidR="002F1BD5" w:rsidRP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李宜興（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月）。社區非營利組織的發展與公民社會的實踐：以嘉義新港文教基金會為例。健康、照護、工作與退休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新興社會風險與弱勢關懷國際學術研討會，台北東吳大學外雙溪校區。</w:t>
      </w:r>
    </w:p>
    <w:p w:rsid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官</w:t>
      </w:r>
      <w:proofErr w:type="gramStart"/>
      <w:r>
        <w:rPr>
          <w:rFonts w:hint="eastAsia"/>
        </w:rPr>
        <w:t>有垣、</w:t>
      </w:r>
      <w:proofErr w:type="gramEnd"/>
      <w:r>
        <w:rPr>
          <w:rFonts w:hint="eastAsia"/>
        </w:rPr>
        <w:t>謝祿宜、李宜興（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月）。社區</w:t>
      </w:r>
      <w:proofErr w:type="gramStart"/>
      <w:r>
        <w:rPr>
          <w:rFonts w:hint="eastAsia"/>
        </w:rPr>
        <w:t>網絡建構</w:t>
      </w:r>
      <w:proofErr w:type="gramEnd"/>
      <w:r>
        <w:rPr>
          <w:rFonts w:hint="eastAsia"/>
        </w:rPr>
        <w:t>、公民參與</w:t>
      </w:r>
      <w:proofErr w:type="gramStart"/>
      <w:r>
        <w:rPr>
          <w:rFonts w:hint="eastAsia"/>
        </w:rPr>
        <w:t>與</w:t>
      </w:r>
      <w:proofErr w:type="gramEnd"/>
      <w:r>
        <w:rPr>
          <w:rFonts w:hint="eastAsia"/>
        </w:rPr>
        <w:t>社區永續發展</w:t>
      </w:r>
      <w:r>
        <w:rPr>
          <w:rFonts w:hint="eastAsia"/>
        </w:rPr>
        <w:t>-</w:t>
      </w:r>
      <w:r>
        <w:rPr>
          <w:rFonts w:hint="eastAsia"/>
        </w:rPr>
        <w:t>仰山文教基金會的個案分析。快樂兒童、活力老人、健康社區</w:t>
      </w:r>
      <w:r>
        <w:rPr>
          <w:rFonts w:hint="eastAsia"/>
        </w:rPr>
        <w:t>-</w:t>
      </w:r>
      <w:r>
        <w:rPr>
          <w:rFonts w:hint="eastAsia"/>
        </w:rPr>
        <w:t>建構台灣社會福利的新願景國際研討會，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中健康暨管理學院。</w:t>
      </w:r>
    </w:p>
    <w:p w:rsidR="002F1BD5" w:rsidRPr="002F1BD5" w:rsidRDefault="002F1BD5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官</w:t>
      </w:r>
      <w:proofErr w:type="gramStart"/>
      <w:r>
        <w:rPr>
          <w:rFonts w:hint="eastAsia"/>
        </w:rPr>
        <w:t>有垣、</w:t>
      </w:r>
      <w:proofErr w:type="gramEnd"/>
      <w:r>
        <w:rPr>
          <w:rFonts w:hint="eastAsia"/>
        </w:rPr>
        <w:t>李宜興（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月）。營造政府與社區的夥伴關係。九十二年度社</w:t>
      </w:r>
      <w:r>
        <w:rPr>
          <w:rFonts w:hint="eastAsia"/>
        </w:rPr>
        <w:lastRenderedPageBreak/>
        <w:t>區發展學術及實務研討會，雲林縣華山社區發展協會。</w:t>
      </w:r>
    </w:p>
    <w:p w:rsidR="002F1BD5" w:rsidRDefault="002F1BD5" w:rsidP="0042346E">
      <w:pPr>
        <w:rPr>
          <w:rFonts w:hint="eastAsia"/>
        </w:rPr>
      </w:pPr>
    </w:p>
    <w:p w:rsidR="0042346E" w:rsidRDefault="0042346E" w:rsidP="0042346E">
      <w:r>
        <w:rPr>
          <w:rFonts w:hint="eastAsia"/>
        </w:rPr>
        <w:t>李宜興、官</w:t>
      </w:r>
      <w:proofErr w:type="gramStart"/>
      <w:r>
        <w:rPr>
          <w:rFonts w:hint="eastAsia"/>
        </w:rPr>
        <w:t>有垣、</w:t>
      </w:r>
      <w:proofErr w:type="gramEnd"/>
      <w:r>
        <w:rPr>
          <w:rFonts w:hint="eastAsia"/>
        </w:rPr>
        <w:t>謝祿宜（</w:t>
      </w:r>
      <w:r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月）。台灣民間公民社會的實踐：以嘉義縣新港文教基金會為例。民主政治與社會福利術研討會論文，嘉義中正大學。</w:t>
      </w:r>
    </w:p>
    <w:p w:rsidR="00D455E8" w:rsidRDefault="00D455E8" w:rsidP="0042346E">
      <w:pPr>
        <w:rPr>
          <w:rFonts w:hint="eastAsia"/>
          <w:b/>
        </w:rPr>
      </w:pPr>
    </w:p>
    <w:p w:rsidR="00216B3E" w:rsidRPr="00216B3E" w:rsidRDefault="00216B3E" w:rsidP="0042346E">
      <w:pPr>
        <w:rPr>
          <w:b/>
        </w:rPr>
      </w:pPr>
      <w:r w:rsidRPr="00216B3E">
        <w:rPr>
          <w:rFonts w:hint="eastAsia"/>
          <w:b/>
        </w:rPr>
        <w:t>三、專書</w:t>
      </w:r>
    </w:p>
    <w:p w:rsidR="002F1BD5" w:rsidRDefault="002F1BD5" w:rsidP="002F1BD5">
      <w:pPr>
        <w:rPr>
          <w:rFonts w:ascii="Verdana" w:hAnsi="Verdana" w:cs="新細明體"/>
          <w:color w:val="000000"/>
          <w:kern w:val="0"/>
          <w:szCs w:val="24"/>
        </w:rPr>
      </w:pPr>
      <w:r w:rsidRPr="006A7B5C">
        <w:rPr>
          <w:rFonts w:ascii="Verdana" w:hAnsi="Verdana" w:cs="新細明體"/>
          <w:color w:val="000000"/>
          <w:kern w:val="0"/>
          <w:szCs w:val="24"/>
        </w:rPr>
        <w:t>王仕圖、官</w:t>
      </w:r>
      <w:proofErr w:type="gramStart"/>
      <w:r w:rsidRPr="006A7B5C">
        <w:rPr>
          <w:rFonts w:ascii="Verdana" w:hAnsi="Verdana" w:cs="新細明體"/>
          <w:color w:val="000000"/>
          <w:kern w:val="0"/>
          <w:szCs w:val="24"/>
        </w:rPr>
        <w:t>有垣、</w:t>
      </w:r>
      <w:proofErr w:type="gramEnd"/>
      <w:r w:rsidRPr="006A7B5C">
        <w:rPr>
          <w:rFonts w:ascii="Verdana" w:hAnsi="Verdana" w:cs="新細明體"/>
          <w:color w:val="000000"/>
          <w:kern w:val="0"/>
          <w:szCs w:val="24"/>
        </w:rPr>
        <w:t>李宜興（</w:t>
      </w:r>
      <w:r w:rsidRPr="006A7B5C">
        <w:rPr>
          <w:rFonts w:ascii="Verdana" w:hAnsi="Verdana" w:cs="新細明體"/>
          <w:color w:val="000000"/>
          <w:kern w:val="0"/>
          <w:szCs w:val="24"/>
        </w:rPr>
        <w:t>2009</w:t>
      </w:r>
      <w:r w:rsidRPr="006A7B5C">
        <w:rPr>
          <w:rFonts w:ascii="Verdana" w:hAnsi="Verdana" w:cs="新細明體"/>
          <w:color w:val="000000"/>
          <w:kern w:val="0"/>
          <w:szCs w:val="24"/>
        </w:rPr>
        <w:t>）〈非營利組織的相關理論〉，收錄於</w:t>
      </w:r>
      <w:r w:rsidRPr="006A7B5C">
        <w:rPr>
          <w:rFonts w:ascii="Verdana" w:hAnsi="Verdana" w:cs="新細明體"/>
          <w:color w:val="000000"/>
          <w:kern w:val="0"/>
          <w:szCs w:val="24"/>
        </w:rPr>
        <w:t xml:space="preserve"> </w:t>
      </w:r>
      <w:r w:rsidRPr="006A7B5C">
        <w:rPr>
          <w:rFonts w:ascii="Verdana" w:hAnsi="Verdana" w:cs="新細明體"/>
          <w:color w:val="000000"/>
          <w:kern w:val="0"/>
          <w:szCs w:val="24"/>
        </w:rPr>
        <w:t>蕭新煌、官</w:t>
      </w:r>
      <w:proofErr w:type="gramStart"/>
      <w:r w:rsidRPr="006A7B5C">
        <w:rPr>
          <w:rFonts w:ascii="Verdana" w:hAnsi="Verdana" w:cs="新細明體"/>
          <w:color w:val="000000"/>
          <w:kern w:val="0"/>
          <w:szCs w:val="24"/>
        </w:rPr>
        <w:t>有垣、</w:t>
      </w:r>
      <w:proofErr w:type="gramEnd"/>
      <w:r w:rsidRPr="006A7B5C">
        <w:rPr>
          <w:rFonts w:ascii="Verdana" w:hAnsi="Verdana" w:cs="新細明體"/>
          <w:color w:val="000000"/>
          <w:kern w:val="0"/>
          <w:szCs w:val="24"/>
        </w:rPr>
        <w:t>陸宛蘋</w:t>
      </w:r>
      <w:r w:rsidRPr="006A7B5C">
        <w:rPr>
          <w:rFonts w:ascii="Verdana" w:hAnsi="Verdana" w:cs="新細明體"/>
          <w:color w:val="000000"/>
          <w:kern w:val="0"/>
          <w:szCs w:val="24"/>
        </w:rPr>
        <w:t xml:space="preserve"> </w:t>
      </w:r>
      <w:r w:rsidRPr="006A7B5C">
        <w:rPr>
          <w:rFonts w:ascii="Verdana" w:hAnsi="Verdana" w:cs="新細明體"/>
          <w:color w:val="000000"/>
          <w:kern w:val="0"/>
          <w:szCs w:val="24"/>
        </w:rPr>
        <w:t>主編，</w:t>
      </w:r>
      <w:proofErr w:type="gramStart"/>
      <w:r w:rsidRPr="006A7B5C">
        <w:rPr>
          <w:rFonts w:ascii="Verdana" w:hAnsi="Verdana" w:cs="新細明體"/>
          <w:color w:val="000000"/>
          <w:kern w:val="0"/>
          <w:szCs w:val="24"/>
        </w:rPr>
        <w:t>《</w:t>
      </w:r>
      <w:proofErr w:type="gramEnd"/>
      <w:r w:rsidRPr="006A7B5C">
        <w:rPr>
          <w:rFonts w:ascii="Verdana" w:hAnsi="Verdana" w:cs="新細明體"/>
          <w:color w:val="000000"/>
          <w:kern w:val="0"/>
          <w:szCs w:val="24"/>
        </w:rPr>
        <w:t>非營利部門：組織與運作</w:t>
      </w:r>
      <w:r w:rsidRPr="006A7B5C">
        <w:rPr>
          <w:rFonts w:ascii="Verdana" w:hAnsi="Verdana" w:cs="新細明體"/>
          <w:color w:val="000000"/>
          <w:kern w:val="0"/>
          <w:szCs w:val="24"/>
        </w:rPr>
        <w:t xml:space="preserve"> </w:t>
      </w:r>
      <w:r w:rsidRPr="006A7B5C">
        <w:rPr>
          <w:rFonts w:ascii="Verdana" w:hAnsi="Verdana" w:cs="新細明體"/>
          <w:color w:val="000000"/>
          <w:kern w:val="0"/>
          <w:szCs w:val="24"/>
        </w:rPr>
        <w:t>第二版</w:t>
      </w:r>
      <w:proofErr w:type="gramStart"/>
      <w:r w:rsidRPr="006A7B5C">
        <w:rPr>
          <w:rFonts w:ascii="Verdana" w:hAnsi="Verdana" w:cs="新細明體"/>
          <w:color w:val="000000"/>
          <w:kern w:val="0"/>
          <w:szCs w:val="24"/>
        </w:rPr>
        <w:t>》</w:t>
      </w:r>
      <w:proofErr w:type="gramEnd"/>
      <w:r w:rsidRPr="006A7B5C">
        <w:rPr>
          <w:rFonts w:ascii="Verdana" w:hAnsi="Verdana" w:cs="新細明體"/>
          <w:color w:val="000000"/>
          <w:kern w:val="0"/>
          <w:szCs w:val="24"/>
        </w:rPr>
        <w:t>。台北：巨流，頁</w:t>
      </w:r>
      <w:r w:rsidRPr="006A7B5C">
        <w:rPr>
          <w:rFonts w:ascii="Verdana" w:hAnsi="Verdana" w:cs="新細明體"/>
          <w:color w:val="000000"/>
          <w:kern w:val="0"/>
          <w:szCs w:val="24"/>
        </w:rPr>
        <w:t>14-34</w:t>
      </w:r>
      <w:r w:rsidRPr="006A7B5C">
        <w:rPr>
          <w:rFonts w:ascii="Verdana" w:hAnsi="Verdana" w:cs="新細明體"/>
          <w:color w:val="000000"/>
          <w:kern w:val="0"/>
          <w:szCs w:val="24"/>
        </w:rPr>
        <w:t>。</w:t>
      </w:r>
    </w:p>
    <w:p w:rsidR="002F1BD5" w:rsidRDefault="002F1BD5" w:rsidP="0042346E">
      <w:pPr>
        <w:rPr>
          <w:rFonts w:ascii="Verdana" w:hAnsi="Verdana" w:cs="新細明體" w:hint="eastAsia"/>
          <w:color w:val="000000"/>
          <w:kern w:val="0"/>
          <w:szCs w:val="24"/>
        </w:rPr>
      </w:pPr>
    </w:p>
    <w:p w:rsidR="00216B3E" w:rsidRDefault="00216B3E" w:rsidP="0042346E">
      <w:pPr>
        <w:rPr>
          <w:rFonts w:ascii="Verdana" w:hAnsi="Verdana" w:cs="新細明體"/>
          <w:color w:val="000000"/>
          <w:kern w:val="0"/>
          <w:szCs w:val="24"/>
        </w:rPr>
      </w:pPr>
      <w:r w:rsidRPr="006A7B5C">
        <w:rPr>
          <w:rFonts w:ascii="Verdana" w:hAnsi="Verdana" w:cs="新細明體"/>
          <w:color w:val="000000"/>
          <w:kern w:val="0"/>
          <w:szCs w:val="24"/>
        </w:rPr>
        <w:t>官</w:t>
      </w:r>
      <w:proofErr w:type="gramStart"/>
      <w:r w:rsidRPr="006A7B5C">
        <w:rPr>
          <w:rFonts w:ascii="Verdana" w:hAnsi="Verdana" w:cs="新細明體"/>
          <w:color w:val="000000"/>
          <w:kern w:val="0"/>
          <w:szCs w:val="24"/>
        </w:rPr>
        <w:t>有垣、</w:t>
      </w:r>
      <w:proofErr w:type="gramEnd"/>
      <w:r w:rsidRPr="006A7B5C">
        <w:rPr>
          <w:rFonts w:ascii="Verdana" w:hAnsi="Verdana" w:cs="新細明體"/>
          <w:color w:val="000000"/>
          <w:kern w:val="0"/>
          <w:szCs w:val="24"/>
        </w:rPr>
        <w:t>謝祿宜、李宜興（</w:t>
      </w:r>
      <w:r w:rsidRPr="006A7B5C">
        <w:rPr>
          <w:rFonts w:ascii="Verdana" w:hAnsi="Verdana" w:cs="新細明體"/>
          <w:color w:val="000000"/>
          <w:kern w:val="0"/>
          <w:szCs w:val="24"/>
        </w:rPr>
        <w:t>2003</w:t>
      </w:r>
      <w:r w:rsidRPr="006A7B5C">
        <w:rPr>
          <w:rFonts w:ascii="Verdana" w:hAnsi="Verdana" w:cs="新細明體"/>
          <w:color w:val="000000"/>
          <w:kern w:val="0"/>
          <w:szCs w:val="24"/>
        </w:rPr>
        <w:t>）〈台灣地區型基金會的組織結構、義工參與與及運作功能〉，收錄於</w:t>
      </w:r>
      <w:r w:rsidRPr="006A7B5C">
        <w:rPr>
          <w:rFonts w:ascii="Verdana" w:hAnsi="Verdana" w:cs="新細明體"/>
          <w:color w:val="000000"/>
          <w:kern w:val="0"/>
          <w:szCs w:val="24"/>
        </w:rPr>
        <w:t xml:space="preserve"> </w:t>
      </w:r>
      <w:proofErr w:type="gramStart"/>
      <w:r w:rsidRPr="006A7B5C">
        <w:rPr>
          <w:rFonts w:ascii="Verdana" w:hAnsi="Verdana" w:cs="新細明體"/>
          <w:color w:val="000000"/>
          <w:kern w:val="0"/>
          <w:szCs w:val="24"/>
        </w:rPr>
        <w:t>官有垣</w:t>
      </w:r>
      <w:proofErr w:type="gramEnd"/>
      <w:r w:rsidRPr="006A7B5C">
        <w:rPr>
          <w:rFonts w:ascii="Verdana" w:hAnsi="Verdana" w:cs="新細明體"/>
          <w:color w:val="000000"/>
          <w:kern w:val="0"/>
          <w:szCs w:val="24"/>
        </w:rPr>
        <w:t xml:space="preserve"> </w:t>
      </w:r>
      <w:r w:rsidRPr="006A7B5C">
        <w:rPr>
          <w:rFonts w:ascii="Verdana" w:hAnsi="Verdana" w:cs="新細明體"/>
          <w:color w:val="000000"/>
          <w:kern w:val="0"/>
          <w:szCs w:val="24"/>
        </w:rPr>
        <w:t>總策劃，《台灣的基金會在社會變遷下之發展》。台北：洪建全基金會，頁</w:t>
      </w:r>
      <w:r w:rsidRPr="006A7B5C">
        <w:rPr>
          <w:rFonts w:ascii="Verdana" w:hAnsi="Verdana" w:cs="新細明體"/>
          <w:color w:val="000000"/>
          <w:kern w:val="0"/>
          <w:szCs w:val="24"/>
        </w:rPr>
        <w:t>33-74</w:t>
      </w:r>
      <w:r w:rsidRPr="006A7B5C">
        <w:rPr>
          <w:rFonts w:ascii="Verdana" w:hAnsi="Verdana" w:cs="新細明體"/>
          <w:color w:val="000000"/>
          <w:kern w:val="0"/>
          <w:szCs w:val="24"/>
        </w:rPr>
        <w:t>。</w:t>
      </w:r>
    </w:p>
    <w:p w:rsidR="002F1BD5" w:rsidRDefault="002F1BD5" w:rsidP="0042346E">
      <w:pPr>
        <w:rPr>
          <w:rFonts w:hint="eastAsia"/>
          <w:b/>
        </w:rPr>
      </w:pPr>
    </w:p>
    <w:p w:rsidR="0042346E" w:rsidRPr="00216B3E" w:rsidRDefault="00216B3E" w:rsidP="0042346E">
      <w:pPr>
        <w:rPr>
          <w:b/>
        </w:rPr>
      </w:pPr>
      <w:r w:rsidRPr="00216B3E">
        <w:rPr>
          <w:rFonts w:hint="eastAsia"/>
          <w:b/>
        </w:rPr>
        <w:t>四、研究計畫</w:t>
      </w:r>
    </w:p>
    <w:p w:rsidR="002F1BD5" w:rsidRPr="005A1CEF" w:rsidRDefault="002F1BD5" w:rsidP="002F1BD5">
      <w:r>
        <w:rPr>
          <w:rFonts w:hint="eastAsia"/>
        </w:rPr>
        <w:t>王國羽、黃炳德、洪惠芬、李宜興、潘佩君（</w:t>
      </w:r>
      <w:r>
        <w:rPr>
          <w:rFonts w:hint="eastAsia"/>
        </w:rPr>
        <w:t>2017</w:t>
      </w:r>
      <w:r>
        <w:rPr>
          <w:rFonts w:hint="eastAsia"/>
        </w:rPr>
        <w:t>）。</w:t>
      </w:r>
      <w:r w:rsidRPr="006535A4">
        <w:rPr>
          <w:rFonts w:hint="eastAsia"/>
        </w:rPr>
        <w:t>建立身心障礙者權利公約人指標、基準與政策、法案影響評估</w:t>
      </w:r>
      <w:r>
        <w:rPr>
          <w:rFonts w:hint="eastAsia"/>
        </w:rPr>
        <w:t>，</w:t>
      </w:r>
      <w:proofErr w:type="gramStart"/>
      <w:r>
        <w:rPr>
          <w:rFonts w:hint="eastAsia"/>
        </w:rPr>
        <w:t>衛福部社家署</w:t>
      </w:r>
      <w:proofErr w:type="gramEnd"/>
      <w:r>
        <w:rPr>
          <w:rFonts w:hint="eastAsia"/>
        </w:rPr>
        <w:t>委託研究。</w:t>
      </w:r>
    </w:p>
    <w:p w:rsidR="002F1BD5" w:rsidRDefault="002F1BD5" w:rsidP="002F1BD5">
      <w:pPr>
        <w:rPr>
          <w:rFonts w:hint="eastAsia"/>
        </w:rPr>
      </w:pPr>
    </w:p>
    <w:p w:rsidR="002F1BD5" w:rsidRDefault="002F1BD5" w:rsidP="002F1BD5">
      <w:pPr>
        <w:rPr>
          <w:rFonts w:hint="eastAsia"/>
        </w:rPr>
      </w:pPr>
      <w:r>
        <w:rPr>
          <w:rFonts w:hint="eastAsia"/>
        </w:rPr>
        <w:t>李宜興、王文娟、陳怡伃、嚴嘉楓（</w:t>
      </w:r>
      <w:r>
        <w:t>2014</w:t>
      </w:r>
      <w:r>
        <w:rPr>
          <w:rFonts w:hint="eastAsia"/>
        </w:rPr>
        <w:t>）</w:t>
      </w:r>
      <w:r>
        <w:t>103</w:t>
      </w:r>
      <w:r>
        <w:rPr>
          <w:rFonts w:hint="eastAsia"/>
        </w:rPr>
        <w:t>年花蓮縣身心障礙者生活狀況及各項需求評估調查，花蓮縣政府委託。</w:t>
      </w:r>
    </w:p>
    <w:p w:rsidR="002F1BD5" w:rsidRPr="002F1BD5" w:rsidRDefault="002F1BD5" w:rsidP="002F1BD5">
      <w:pPr>
        <w:rPr>
          <w:rFonts w:hint="eastAsia"/>
        </w:rPr>
      </w:pPr>
    </w:p>
    <w:p w:rsidR="00D455E8" w:rsidRDefault="00D455E8" w:rsidP="00D455E8">
      <w:r w:rsidRPr="002F790E">
        <w:rPr>
          <w:rFonts w:hint="eastAsia"/>
        </w:rPr>
        <w:t>嚴嘉楓</w:t>
      </w:r>
      <w:r>
        <w:rPr>
          <w:rFonts w:hint="eastAsia"/>
        </w:rPr>
        <w:t>、</w:t>
      </w:r>
      <w:r w:rsidRPr="002F790E">
        <w:rPr>
          <w:rFonts w:hint="eastAsia"/>
        </w:rPr>
        <w:t>李宜興</w:t>
      </w:r>
      <w:r>
        <w:rPr>
          <w:rFonts w:hint="eastAsia"/>
        </w:rPr>
        <w:t>、</w:t>
      </w:r>
      <w:r w:rsidRPr="002F790E">
        <w:rPr>
          <w:rFonts w:hint="eastAsia"/>
        </w:rPr>
        <w:t>梁忠詔</w:t>
      </w:r>
      <w:r>
        <w:rPr>
          <w:rFonts w:hint="eastAsia"/>
        </w:rPr>
        <w:t>（</w:t>
      </w:r>
      <w:r>
        <w:rPr>
          <w:rFonts w:hint="eastAsia"/>
        </w:rPr>
        <w:t>2012</w:t>
      </w:r>
      <w:r>
        <w:rPr>
          <w:rFonts w:hint="eastAsia"/>
        </w:rPr>
        <w:t>）。</w:t>
      </w:r>
      <w:r w:rsidRPr="00F36644">
        <w:rPr>
          <w:rFonts w:hint="eastAsia"/>
        </w:rPr>
        <w:t>新制與現制身心障礙者鑑定及需求評估結果差異之潛在衝擊研究</w:t>
      </w:r>
      <w:r>
        <w:rPr>
          <w:rFonts w:hint="eastAsia"/>
        </w:rPr>
        <w:t>，衛生署委託研究。</w:t>
      </w:r>
    </w:p>
    <w:p w:rsidR="00D455E8" w:rsidRDefault="00D455E8" w:rsidP="002F1BD5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賴兩陽、許素彬、陳正智、李宜興（</w:t>
      </w:r>
      <w:r>
        <w:rPr>
          <w:rFonts w:hint="eastAsia"/>
        </w:rPr>
        <w:t>2010</w:t>
      </w:r>
      <w:r>
        <w:rPr>
          <w:rFonts w:hint="eastAsia"/>
        </w:rPr>
        <w:t>）。我國在國際健康功能與身心障礙分類系統（</w:t>
      </w:r>
      <w:r>
        <w:rPr>
          <w:rFonts w:hint="eastAsia"/>
        </w:rPr>
        <w:t>ICF</w:t>
      </w:r>
      <w:r>
        <w:rPr>
          <w:rFonts w:hint="eastAsia"/>
        </w:rPr>
        <w:t>）之福利需求評估作業試辦縣市實驗計畫期末報告暨操作手冊，內政部委託研究。</w:t>
      </w:r>
    </w:p>
    <w:p w:rsidR="002F1BD5" w:rsidRPr="002F1BD5" w:rsidRDefault="002F1BD5" w:rsidP="0042346E">
      <w:pPr>
        <w:rPr>
          <w:rFonts w:hint="eastAsia"/>
        </w:rPr>
      </w:pPr>
    </w:p>
    <w:p w:rsidR="002F1BD5" w:rsidRDefault="002F1BD5" w:rsidP="002F1BD5">
      <w:r>
        <w:rPr>
          <w:rFonts w:hint="eastAsia"/>
        </w:rPr>
        <w:t>官</w:t>
      </w:r>
      <w:proofErr w:type="gramStart"/>
      <w:r>
        <w:rPr>
          <w:rFonts w:hint="eastAsia"/>
        </w:rPr>
        <w:t>有垣、</w:t>
      </w:r>
      <w:proofErr w:type="gramEnd"/>
      <w:r>
        <w:rPr>
          <w:rFonts w:hint="eastAsia"/>
        </w:rPr>
        <w:t>謝祿宜、李宜興（</w:t>
      </w:r>
      <w:r>
        <w:rPr>
          <w:rFonts w:hint="eastAsia"/>
        </w:rPr>
        <w:t>2004</w:t>
      </w:r>
      <w:r>
        <w:rPr>
          <w:rFonts w:hint="eastAsia"/>
        </w:rPr>
        <w:t>）。台灣公民社會的實踐：社區型基金會在社區營造的角色與功能之探索，國科會專題研究計畫（</w:t>
      </w:r>
      <w:r>
        <w:rPr>
          <w:rFonts w:hint="eastAsia"/>
        </w:rPr>
        <w:t>NSC92-2412-H194-003-SSS</w:t>
      </w:r>
      <w:r>
        <w:rPr>
          <w:rFonts w:hint="eastAsia"/>
        </w:rPr>
        <w:t>）。</w:t>
      </w:r>
    </w:p>
    <w:p w:rsidR="002F1BD5" w:rsidRDefault="002F1BD5" w:rsidP="0042346E">
      <w:pPr>
        <w:rPr>
          <w:rFonts w:hint="eastAsia"/>
        </w:rPr>
      </w:pPr>
    </w:p>
    <w:p w:rsidR="0042346E" w:rsidRDefault="0042346E" w:rsidP="0042346E">
      <w:r>
        <w:rPr>
          <w:rFonts w:hint="eastAsia"/>
        </w:rPr>
        <w:t>官</w:t>
      </w:r>
      <w:proofErr w:type="gramStart"/>
      <w:r>
        <w:rPr>
          <w:rFonts w:hint="eastAsia"/>
        </w:rPr>
        <w:t>有垣、</w:t>
      </w:r>
      <w:proofErr w:type="gramEnd"/>
      <w:r>
        <w:rPr>
          <w:rFonts w:hint="eastAsia"/>
        </w:rPr>
        <w:t>謝祿宜、李宜興（</w:t>
      </w:r>
      <w:r>
        <w:rPr>
          <w:rFonts w:hint="eastAsia"/>
        </w:rPr>
        <w:t>2001</w:t>
      </w:r>
      <w:r>
        <w:rPr>
          <w:rFonts w:hint="eastAsia"/>
        </w:rPr>
        <w:t>）。非營利組織推展休閒活動的成功案例分析：以新港文教基金會為例，行政院青輔會委託。</w:t>
      </w:r>
    </w:p>
    <w:p w:rsidR="00216B3E" w:rsidRDefault="00216B3E" w:rsidP="0042346E"/>
    <w:sectPr w:rsidR="00216B3E" w:rsidSect="00531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A5" w:rsidRDefault="00AA6AA5" w:rsidP="003D1537">
      <w:r>
        <w:separator/>
      </w:r>
    </w:p>
  </w:endnote>
  <w:endnote w:type="continuationSeparator" w:id="0">
    <w:p w:rsidR="00AA6AA5" w:rsidRDefault="00AA6AA5" w:rsidP="003D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A5" w:rsidRDefault="00AA6AA5" w:rsidP="003D1537">
      <w:r>
        <w:separator/>
      </w:r>
    </w:p>
  </w:footnote>
  <w:footnote w:type="continuationSeparator" w:id="0">
    <w:p w:rsidR="00AA6AA5" w:rsidRDefault="00AA6AA5" w:rsidP="003D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6E"/>
    <w:rsid w:val="001E7228"/>
    <w:rsid w:val="00216B3E"/>
    <w:rsid w:val="002F1BD5"/>
    <w:rsid w:val="002F790E"/>
    <w:rsid w:val="003D1537"/>
    <w:rsid w:val="003E375C"/>
    <w:rsid w:val="0042346E"/>
    <w:rsid w:val="004F4FB4"/>
    <w:rsid w:val="0053166F"/>
    <w:rsid w:val="005A1CEF"/>
    <w:rsid w:val="006123FF"/>
    <w:rsid w:val="006535A4"/>
    <w:rsid w:val="006775D9"/>
    <w:rsid w:val="007F14E0"/>
    <w:rsid w:val="0084762F"/>
    <w:rsid w:val="00856237"/>
    <w:rsid w:val="00AA6AA5"/>
    <w:rsid w:val="00AC3A8B"/>
    <w:rsid w:val="00CA3C47"/>
    <w:rsid w:val="00D05CCB"/>
    <w:rsid w:val="00D455E8"/>
    <w:rsid w:val="00E2071E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5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5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5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5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teapot</cp:lastModifiedBy>
  <cp:revision>5</cp:revision>
  <dcterms:created xsi:type="dcterms:W3CDTF">2018-10-11T08:30:00Z</dcterms:created>
  <dcterms:modified xsi:type="dcterms:W3CDTF">2018-10-22T03:47:00Z</dcterms:modified>
</cp:coreProperties>
</file>